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B18" w:rsidRPr="003B6B18" w:rsidRDefault="003B6B18" w:rsidP="003B6B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B6B18">
        <w:rPr>
          <w:rFonts w:ascii="Times New Roman" w:eastAsia="Times New Roman" w:hAnsi="Times New Roman"/>
          <w:sz w:val="20"/>
          <w:szCs w:val="20"/>
          <w:lang w:eastAsia="ru-RU"/>
        </w:rPr>
        <w:t xml:space="preserve">Государственное казенное общеобразовательное учреждение для детей-сирот и детей, </w:t>
      </w:r>
    </w:p>
    <w:p w:rsidR="003B6B18" w:rsidRPr="003B6B18" w:rsidRDefault="003B6B18" w:rsidP="003B6B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3B6B18">
        <w:rPr>
          <w:rFonts w:ascii="Times New Roman" w:eastAsia="Times New Roman" w:hAnsi="Times New Roman"/>
          <w:sz w:val="20"/>
          <w:szCs w:val="20"/>
          <w:lang w:eastAsia="ru-RU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3B6B18" w:rsidRPr="003B6B18" w:rsidRDefault="003B6B18" w:rsidP="003B6B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B6B18">
        <w:rPr>
          <w:rFonts w:ascii="Times New Roman" w:eastAsia="Times New Roman" w:hAnsi="Times New Roman"/>
          <w:sz w:val="28"/>
          <w:szCs w:val="28"/>
          <w:lang w:eastAsia="ru-RU"/>
        </w:rPr>
        <w:t>«Магаданская областная школа-интернат»</w:t>
      </w:r>
    </w:p>
    <w:p w:rsidR="003B6B18" w:rsidRPr="003B6B18" w:rsidRDefault="003B6B18" w:rsidP="003B6B18">
      <w:pPr>
        <w:widowControl w:val="0"/>
        <w:pBdr>
          <w:top w:val="single" w:sz="4" w:space="0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3B6B18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685918  Магадан,  Сокол,  ул. Гагарина, дом № 19   (факс)  603672, тел. 603596,  603743; </w:t>
      </w:r>
      <w:r w:rsidRPr="003B6B18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e</w:t>
      </w:r>
      <w:r w:rsidRPr="003B6B18">
        <w:rPr>
          <w:rFonts w:ascii="Times New Roman" w:eastAsia="Times New Roman" w:hAnsi="Times New Roman"/>
          <w:bCs/>
          <w:sz w:val="18"/>
          <w:szCs w:val="20"/>
          <w:lang w:eastAsia="ru-RU"/>
        </w:rPr>
        <w:t>-</w:t>
      </w:r>
      <w:r w:rsidRPr="003B6B18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mail</w:t>
      </w:r>
      <w:r w:rsidRPr="003B6B18">
        <w:rPr>
          <w:rFonts w:ascii="Times New Roman" w:eastAsia="Times New Roman" w:hAnsi="Times New Roman"/>
          <w:bCs/>
          <w:sz w:val="18"/>
          <w:szCs w:val="20"/>
          <w:lang w:eastAsia="ru-RU"/>
        </w:rPr>
        <w:t xml:space="preserve">: </w:t>
      </w:r>
      <w:proofErr w:type="spellStart"/>
      <w:r w:rsidRPr="003B6B18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skolasokolin</w:t>
      </w:r>
      <w:proofErr w:type="spellEnd"/>
      <w:r w:rsidRPr="003B6B18">
        <w:rPr>
          <w:rFonts w:ascii="Times New Roman" w:eastAsia="Times New Roman" w:hAnsi="Times New Roman"/>
          <w:bCs/>
          <w:sz w:val="18"/>
          <w:szCs w:val="20"/>
          <w:lang w:eastAsia="ru-RU"/>
        </w:rPr>
        <w:t>@</w:t>
      </w:r>
      <w:r w:rsidRPr="003B6B18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mail</w:t>
      </w:r>
      <w:r w:rsidRPr="003B6B18">
        <w:rPr>
          <w:rFonts w:ascii="Times New Roman" w:eastAsia="Times New Roman" w:hAnsi="Times New Roman"/>
          <w:bCs/>
          <w:sz w:val="18"/>
          <w:szCs w:val="20"/>
          <w:lang w:eastAsia="ru-RU"/>
        </w:rPr>
        <w:t>.</w:t>
      </w:r>
      <w:proofErr w:type="spellStart"/>
      <w:r w:rsidRPr="003B6B18">
        <w:rPr>
          <w:rFonts w:ascii="Times New Roman" w:eastAsia="Times New Roman" w:hAnsi="Times New Roman"/>
          <w:bCs/>
          <w:sz w:val="18"/>
          <w:szCs w:val="20"/>
          <w:lang w:val="en-US" w:eastAsia="ru-RU"/>
        </w:rPr>
        <w:t>ru</w:t>
      </w:r>
      <w:proofErr w:type="spellEnd"/>
    </w:p>
    <w:p w:rsidR="003B6B18" w:rsidRPr="003B6B18" w:rsidRDefault="003B6B18" w:rsidP="003B6B1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proofErr w:type="gramStart"/>
      <w:r w:rsidRPr="003B6B18">
        <w:rPr>
          <w:rFonts w:ascii="Times New Roman" w:eastAsia="Times New Roman" w:hAnsi="Times New Roman"/>
          <w:bCs/>
          <w:sz w:val="20"/>
          <w:szCs w:val="20"/>
          <w:lang w:eastAsia="ru-RU"/>
        </w:rPr>
        <w:t>Р</w:t>
      </w:r>
      <w:proofErr w:type="gramEnd"/>
      <w:r w:rsidRPr="003B6B18">
        <w:rPr>
          <w:rFonts w:ascii="Times New Roman" w:eastAsia="Times New Roman" w:hAnsi="Times New Roman"/>
          <w:bCs/>
          <w:sz w:val="20"/>
          <w:szCs w:val="20"/>
          <w:lang w:eastAsia="ru-RU"/>
        </w:rPr>
        <w:t>/счет № 40201810200000100005   БИК 04442001  ИНН 4900004164  КПП 490901001</w:t>
      </w:r>
    </w:p>
    <w:p w:rsidR="003B6B18" w:rsidRPr="003B6B18" w:rsidRDefault="003B6B18" w:rsidP="003B6B18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B6B18" w:rsidRPr="003B6B18" w:rsidRDefault="003B6B18" w:rsidP="003B6B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3B6B18" w:rsidRPr="003B6B18" w:rsidTr="00B10855">
        <w:trPr>
          <w:trHeight w:val="1607"/>
        </w:trPr>
        <w:tc>
          <w:tcPr>
            <w:tcW w:w="3085" w:type="dxa"/>
          </w:tcPr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СОГЛАСОВАНО</w:t>
            </w:r>
          </w:p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Протокол </w:t>
            </w:r>
          </w:p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ru-RU"/>
              </w:rPr>
            </w:pPr>
            <w:r w:rsidRPr="003B6B18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УТВЕРЖДЕНО</w:t>
            </w:r>
          </w:p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Приказ директора </w:t>
            </w:r>
          </w:p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18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3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Pr="003B6B18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4</w:t>
            </w:r>
          </w:p>
        </w:tc>
      </w:tr>
      <w:tr w:rsidR="003B6B18" w:rsidRPr="003B6B18" w:rsidTr="00B10855">
        <w:trPr>
          <w:trHeight w:val="283"/>
        </w:trPr>
        <w:tc>
          <w:tcPr>
            <w:tcW w:w="3085" w:type="dxa"/>
          </w:tcPr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 « </w:t>
            </w:r>
            <w:r w:rsidRPr="003B6B18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27</w:t>
            </w: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B6B1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B6B18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</w:t>
            </w:r>
            <w:r w:rsidRPr="003B6B18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года </w:t>
            </w:r>
          </w:p>
        </w:tc>
        <w:tc>
          <w:tcPr>
            <w:tcW w:w="3631" w:type="dxa"/>
          </w:tcPr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 « </w:t>
            </w:r>
            <w:r w:rsidRPr="003B6B18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28</w:t>
            </w: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B6B18"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  <w:t xml:space="preserve">» </w:t>
            </w: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3B6B18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января</w:t>
            </w: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20</w:t>
            </w:r>
            <w:r w:rsidRPr="003B6B18">
              <w:rPr>
                <w:rFonts w:ascii="Times New Roman" w:eastAsia="Times New Roman" w:hAnsi="Times New Roman"/>
                <w:b/>
                <w:i/>
                <w:sz w:val="20"/>
                <w:szCs w:val="20"/>
                <w:u w:val="single"/>
                <w:lang w:eastAsia="ru-RU"/>
              </w:rPr>
              <w:t>21</w:t>
            </w: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года </w:t>
            </w:r>
          </w:p>
        </w:tc>
      </w:tr>
      <w:tr w:rsidR="003B6B18" w:rsidRPr="003B6B18" w:rsidTr="00B10855">
        <w:tc>
          <w:tcPr>
            <w:tcW w:w="3085" w:type="dxa"/>
          </w:tcPr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3B6B18" w:rsidRPr="003B6B18" w:rsidTr="00B10855">
        <w:tc>
          <w:tcPr>
            <w:tcW w:w="3085" w:type="dxa"/>
          </w:tcPr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</w:tcPr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31" w:type="dxa"/>
          </w:tcPr>
          <w:p w:rsidR="003B6B18" w:rsidRPr="003B6B18" w:rsidRDefault="003B6B18" w:rsidP="003B6B1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B6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_________________________</w:t>
            </w:r>
          </w:p>
        </w:tc>
      </w:tr>
    </w:tbl>
    <w:p w:rsidR="003B6B18" w:rsidRPr="003B6B18" w:rsidRDefault="003B6B18" w:rsidP="003B6B1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3B6B18" w:rsidRPr="003B6B18" w:rsidRDefault="003B6B18" w:rsidP="003B6B18">
      <w:pPr>
        <w:widowControl w:val="0"/>
        <w:tabs>
          <w:tab w:val="left" w:pos="4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426E8A" w:rsidRPr="0076100F" w:rsidRDefault="00426E8A" w:rsidP="00426E8A">
      <w:pPr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  <w:r w:rsidRPr="0076100F">
        <w:rPr>
          <w:rFonts w:ascii="Times New Roman" w:hAnsi="Times New Roman"/>
          <w:b/>
          <w:bCs/>
          <w:iCs/>
          <w:caps/>
          <w:sz w:val="28"/>
          <w:szCs w:val="28"/>
        </w:rPr>
        <w:t>ПОЛОЖЕНИЕ</w:t>
      </w:r>
    </w:p>
    <w:p w:rsidR="00426E8A" w:rsidRPr="0076100F" w:rsidRDefault="00426E8A" w:rsidP="00426E8A">
      <w:pPr>
        <w:spacing w:after="0" w:line="240" w:lineRule="auto"/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  <w:r w:rsidRPr="0076100F">
        <w:rPr>
          <w:rFonts w:ascii="Times New Roman" w:hAnsi="Times New Roman"/>
          <w:b/>
          <w:bCs/>
          <w:iCs/>
          <w:caps/>
          <w:sz w:val="28"/>
          <w:szCs w:val="28"/>
        </w:rPr>
        <w:t xml:space="preserve">о </w:t>
      </w:r>
      <w:r w:rsidR="004B6497" w:rsidRPr="0076100F">
        <w:rPr>
          <w:rFonts w:ascii="Times New Roman" w:hAnsi="Times New Roman"/>
          <w:b/>
          <w:bCs/>
          <w:iCs/>
          <w:caps/>
          <w:sz w:val="28"/>
          <w:szCs w:val="28"/>
        </w:rPr>
        <w:t>БРАКЕРАЖНОЙ КОМИССИИ</w:t>
      </w:r>
    </w:p>
    <w:p w:rsidR="004B6497" w:rsidRPr="0076100F" w:rsidRDefault="004B6497" w:rsidP="004B6497">
      <w:pPr>
        <w:spacing w:before="120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100F">
        <w:rPr>
          <w:rFonts w:ascii="Times New Roman" w:hAnsi="Times New Roman"/>
          <w:sz w:val="28"/>
          <w:szCs w:val="28"/>
        </w:rPr>
        <w:t xml:space="preserve">ГКОУ для детей-сирот и детей, оставшихся без попечения родителей, </w:t>
      </w:r>
    </w:p>
    <w:p w:rsidR="004B6497" w:rsidRPr="0076100F" w:rsidRDefault="004B6497" w:rsidP="004B64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76100F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6100F">
        <w:rPr>
          <w:rFonts w:ascii="Times New Roman" w:hAnsi="Times New Roman"/>
          <w:sz w:val="28"/>
          <w:szCs w:val="28"/>
        </w:rPr>
        <w:t xml:space="preserve"> по адаптированным образовательным программам </w:t>
      </w:r>
    </w:p>
    <w:p w:rsidR="004B6497" w:rsidRPr="0076100F" w:rsidRDefault="004B6497" w:rsidP="004B649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100F">
        <w:rPr>
          <w:rFonts w:ascii="Times New Roman" w:hAnsi="Times New Roman"/>
          <w:sz w:val="28"/>
          <w:szCs w:val="28"/>
        </w:rPr>
        <w:t>«Магаданская областная школа-интернат»</w:t>
      </w:r>
    </w:p>
    <w:p w:rsidR="004B6497" w:rsidRPr="0076100F" w:rsidRDefault="004B6497" w:rsidP="00426E8A">
      <w:pPr>
        <w:spacing w:after="0" w:line="240" w:lineRule="auto"/>
        <w:jc w:val="center"/>
        <w:rPr>
          <w:rFonts w:ascii="Times New Roman" w:hAnsi="Times New Roman"/>
          <w:b/>
          <w:bCs/>
          <w:iCs/>
          <w:caps/>
          <w:sz w:val="28"/>
          <w:szCs w:val="28"/>
        </w:rPr>
      </w:pPr>
    </w:p>
    <w:p w:rsidR="00426E8A" w:rsidRPr="0076100F" w:rsidRDefault="00426E8A" w:rsidP="00273D61">
      <w:pPr>
        <w:pStyle w:val="a4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76100F">
        <w:rPr>
          <w:rFonts w:ascii="Times New Roman" w:hAnsi="Times New Roman"/>
          <w:b/>
          <w:bCs/>
          <w:sz w:val="28"/>
          <w:szCs w:val="28"/>
        </w:rPr>
        <w:t>Общие положения.</w:t>
      </w:r>
    </w:p>
    <w:p w:rsidR="004B6497" w:rsidRPr="00264639" w:rsidRDefault="004B6497" w:rsidP="00273D61">
      <w:pPr>
        <w:numPr>
          <w:ilvl w:val="1"/>
          <w:numId w:val="1"/>
        </w:numPr>
        <w:tabs>
          <w:tab w:val="clear" w:pos="420"/>
          <w:tab w:val="num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4639">
        <w:rPr>
          <w:rFonts w:ascii="Times New Roman" w:hAnsi="Times New Roman"/>
          <w:sz w:val="28"/>
          <w:szCs w:val="28"/>
        </w:rPr>
        <w:t xml:space="preserve">Настоящее </w:t>
      </w:r>
      <w:r w:rsidR="00273D61">
        <w:rPr>
          <w:rFonts w:ascii="Times New Roman" w:hAnsi="Times New Roman"/>
          <w:sz w:val="28"/>
          <w:szCs w:val="28"/>
        </w:rPr>
        <w:t>П</w:t>
      </w:r>
      <w:r w:rsidRPr="00264639">
        <w:rPr>
          <w:rFonts w:ascii="Times New Roman" w:hAnsi="Times New Roman"/>
          <w:sz w:val="28"/>
          <w:szCs w:val="28"/>
        </w:rPr>
        <w:t xml:space="preserve">оложение разработано на основании </w:t>
      </w:r>
      <w:r w:rsidR="00273D61">
        <w:rPr>
          <w:rFonts w:ascii="Times New Roman" w:hAnsi="Times New Roman"/>
          <w:sz w:val="28"/>
          <w:szCs w:val="28"/>
        </w:rPr>
        <w:t xml:space="preserve">Приказа Министерства здравоохранения и социального развития РФ и Министерства образования и науки РФ от 11 марта 2012 г. № 213н/178 «Об утверждении методических рекомендаций по организации питания обучающихся и воспитанников образовательных учреждений», </w:t>
      </w:r>
      <w:r w:rsidRPr="00264639">
        <w:rPr>
          <w:rFonts w:ascii="Times New Roman" w:hAnsi="Times New Roman"/>
          <w:sz w:val="28"/>
          <w:szCs w:val="28"/>
        </w:rPr>
        <w:t xml:space="preserve">в целях реализации </w:t>
      </w:r>
      <w:r w:rsidR="00264639" w:rsidRPr="00264639">
        <w:rPr>
          <w:rFonts w:ascii="Times New Roman" w:hAnsi="Times New Roman"/>
          <w:sz w:val="28"/>
          <w:szCs w:val="28"/>
        </w:rPr>
        <w:t>Санитарно-эпидемиологических п</w:t>
      </w:r>
      <w:r w:rsidR="00273D61">
        <w:rPr>
          <w:rFonts w:ascii="Times New Roman" w:hAnsi="Times New Roman"/>
          <w:sz w:val="28"/>
          <w:szCs w:val="28"/>
        </w:rPr>
        <w:t xml:space="preserve">равил и нормативов </w:t>
      </w:r>
      <w:proofErr w:type="spellStart"/>
      <w:r w:rsidR="00273D61">
        <w:rPr>
          <w:rFonts w:ascii="Times New Roman" w:hAnsi="Times New Roman"/>
          <w:sz w:val="28"/>
          <w:szCs w:val="28"/>
        </w:rPr>
        <w:t>СанПиН</w:t>
      </w:r>
      <w:proofErr w:type="spellEnd"/>
      <w:r w:rsidR="00273D61">
        <w:rPr>
          <w:rFonts w:ascii="Times New Roman" w:hAnsi="Times New Roman"/>
          <w:sz w:val="28"/>
          <w:szCs w:val="28"/>
        </w:rPr>
        <w:t xml:space="preserve"> 2.4.3648-20</w:t>
      </w:r>
      <w:r w:rsidR="00264639" w:rsidRPr="00264639">
        <w:rPr>
          <w:rFonts w:ascii="Times New Roman" w:hAnsi="Times New Roman"/>
          <w:sz w:val="28"/>
          <w:szCs w:val="28"/>
        </w:rPr>
        <w:br/>
        <w:t>«Санитарно-эпидемиологические требования к организаци</w:t>
      </w:r>
      <w:r w:rsidR="00273D61">
        <w:rPr>
          <w:rFonts w:ascii="Times New Roman" w:hAnsi="Times New Roman"/>
          <w:sz w:val="28"/>
          <w:szCs w:val="28"/>
        </w:rPr>
        <w:t>ям</w:t>
      </w:r>
      <w:r w:rsidR="00264639" w:rsidRPr="00264639">
        <w:rPr>
          <w:rFonts w:ascii="Times New Roman" w:hAnsi="Times New Roman"/>
          <w:sz w:val="28"/>
          <w:szCs w:val="28"/>
        </w:rPr>
        <w:t xml:space="preserve"> </w:t>
      </w:r>
      <w:r w:rsidR="00273D61">
        <w:rPr>
          <w:rFonts w:ascii="Times New Roman" w:hAnsi="Times New Roman"/>
          <w:sz w:val="28"/>
          <w:szCs w:val="28"/>
        </w:rPr>
        <w:t>воспитания и обучения, отдыха и оздоровления детей и молодежи</w:t>
      </w:r>
      <w:proofErr w:type="gramEnd"/>
      <w:r w:rsidR="00273D61">
        <w:rPr>
          <w:rFonts w:ascii="Times New Roman" w:hAnsi="Times New Roman"/>
          <w:sz w:val="28"/>
          <w:szCs w:val="28"/>
        </w:rPr>
        <w:t>» (</w:t>
      </w:r>
      <w:r w:rsidR="00264639" w:rsidRPr="00264639">
        <w:rPr>
          <w:rFonts w:ascii="Times New Roman" w:hAnsi="Times New Roman"/>
          <w:sz w:val="28"/>
          <w:szCs w:val="28"/>
        </w:rPr>
        <w:t xml:space="preserve">утв. </w:t>
      </w:r>
      <w:hyperlink w:anchor="sub_0" w:history="1">
        <w:r w:rsidR="00264639" w:rsidRPr="00264639">
          <w:rPr>
            <w:rStyle w:val="a9"/>
            <w:rFonts w:ascii="Times New Roman" w:hAnsi="Times New Roman"/>
            <w:color w:val="auto"/>
            <w:sz w:val="28"/>
            <w:szCs w:val="28"/>
          </w:rPr>
          <w:t>постановлением</w:t>
        </w:r>
      </w:hyperlink>
      <w:r w:rsidR="00264639" w:rsidRPr="00264639">
        <w:rPr>
          <w:rFonts w:ascii="Times New Roman" w:hAnsi="Times New Roman"/>
          <w:sz w:val="28"/>
          <w:szCs w:val="28"/>
        </w:rPr>
        <w:t xml:space="preserve"> Главного государственного санитарного врача РФ от 2</w:t>
      </w:r>
      <w:r w:rsidR="00273D61">
        <w:rPr>
          <w:rFonts w:ascii="Times New Roman" w:hAnsi="Times New Roman"/>
          <w:sz w:val="28"/>
          <w:szCs w:val="28"/>
        </w:rPr>
        <w:t>8</w:t>
      </w:r>
      <w:r w:rsidR="00264639" w:rsidRPr="00264639">
        <w:rPr>
          <w:rFonts w:ascii="Times New Roman" w:hAnsi="Times New Roman"/>
          <w:sz w:val="28"/>
          <w:szCs w:val="28"/>
        </w:rPr>
        <w:t xml:space="preserve"> </w:t>
      </w:r>
      <w:r w:rsidR="00273D61">
        <w:rPr>
          <w:rFonts w:ascii="Times New Roman" w:hAnsi="Times New Roman"/>
          <w:sz w:val="28"/>
          <w:szCs w:val="28"/>
        </w:rPr>
        <w:t>сентября 2020</w:t>
      </w:r>
      <w:r w:rsidR="00264639" w:rsidRPr="00264639">
        <w:rPr>
          <w:rFonts w:ascii="Times New Roman" w:hAnsi="Times New Roman"/>
          <w:sz w:val="28"/>
          <w:szCs w:val="28"/>
        </w:rPr>
        <w:t> г. № </w:t>
      </w:r>
      <w:r w:rsidR="00273D61">
        <w:rPr>
          <w:rFonts w:ascii="Times New Roman" w:hAnsi="Times New Roman"/>
          <w:sz w:val="28"/>
          <w:szCs w:val="28"/>
        </w:rPr>
        <w:t>28</w:t>
      </w:r>
      <w:r w:rsidR="00264639" w:rsidRPr="00264639">
        <w:rPr>
          <w:rFonts w:ascii="Times New Roman" w:hAnsi="Times New Roman"/>
          <w:sz w:val="28"/>
          <w:szCs w:val="28"/>
        </w:rPr>
        <w:t xml:space="preserve"> «Об </w:t>
      </w:r>
      <w:r w:rsidR="00273D61">
        <w:rPr>
          <w:rFonts w:ascii="Times New Roman" w:hAnsi="Times New Roman"/>
          <w:sz w:val="28"/>
          <w:szCs w:val="28"/>
        </w:rPr>
        <w:t xml:space="preserve">утверждении </w:t>
      </w:r>
      <w:proofErr w:type="spellStart"/>
      <w:r w:rsidR="00273D61">
        <w:rPr>
          <w:rFonts w:ascii="Times New Roman" w:hAnsi="Times New Roman"/>
          <w:sz w:val="28"/>
          <w:szCs w:val="28"/>
        </w:rPr>
        <w:t>СанПиН</w:t>
      </w:r>
      <w:proofErr w:type="spellEnd"/>
      <w:r w:rsidR="00273D61">
        <w:rPr>
          <w:rFonts w:ascii="Times New Roman" w:hAnsi="Times New Roman"/>
          <w:sz w:val="28"/>
          <w:szCs w:val="28"/>
        </w:rPr>
        <w:t xml:space="preserve"> 2.4.3648-20</w:t>
      </w:r>
      <w:r w:rsidR="00264639" w:rsidRPr="00264639">
        <w:rPr>
          <w:rFonts w:ascii="Times New Roman" w:hAnsi="Times New Roman"/>
          <w:sz w:val="28"/>
          <w:szCs w:val="28"/>
        </w:rPr>
        <w:t>»),</w:t>
      </w:r>
      <w:r w:rsidRPr="00264639">
        <w:rPr>
          <w:rFonts w:ascii="Times New Roman" w:hAnsi="Times New Roman"/>
          <w:sz w:val="28"/>
          <w:szCs w:val="28"/>
        </w:rPr>
        <w:t xml:space="preserve"> Устава учреждения.</w:t>
      </w:r>
    </w:p>
    <w:p w:rsidR="004B6497" w:rsidRPr="0076100F" w:rsidRDefault="004B6497" w:rsidP="00273D61">
      <w:pPr>
        <w:numPr>
          <w:ilvl w:val="1"/>
          <w:numId w:val="1"/>
        </w:numPr>
        <w:tabs>
          <w:tab w:val="clear" w:pos="420"/>
          <w:tab w:val="num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264639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положение о </w:t>
      </w:r>
      <w:proofErr w:type="spellStart"/>
      <w:r w:rsidRPr="00264639">
        <w:rPr>
          <w:rFonts w:ascii="Times New Roman" w:eastAsia="Times New Roman" w:hAnsi="Times New Roman"/>
          <w:sz w:val="28"/>
          <w:szCs w:val="28"/>
          <w:lang w:eastAsia="ru-RU"/>
        </w:rPr>
        <w:t>бракеражной</w:t>
      </w:r>
      <w:proofErr w:type="spellEnd"/>
      <w:r w:rsidRPr="00264639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 в </w:t>
      </w:r>
      <w:r w:rsidRPr="00264639">
        <w:rPr>
          <w:rFonts w:ascii="Times New Roman" w:hAnsi="Times New Roman"/>
          <w:sz w:val="28"/>
          <w:szCs w:val="28"/>
        </w:rPr>
        <w:t>ГКОУ для детей-сирот</w:t>
      </w:r>
      <w:r w:rsidRPr="0076100F">
        <w:rPr>
          <w:rFonts w:ascii="Times New Roman" w:hAnsi="Times New Roman"/>
          <w:sz w:val="28"/>
          <w:szCs w:val="28"/>
        </w:rPr>
        <w:t xml:space="preserve"> и детей, оставшихся без попечения родителей, обучающихся </w:t>
      </w:r>
      <w:proofErr w:type="gramStart"/>
      <w:r w:rsidRPr="0076100F">
        <w:rPr>
          <w:rFonts w:ascii="Times New Roman" w:hAnsi="Times New Roman"/>
          <w:sz w:val="28"/>
          <w:szCs w:val="28"/>
        </w:rPr>
        <w:t>по</w:t>
      </w:r>
      <w:proofErr w:type="gramEnd"/>
      <w:r w:rsidRPr="0076100F">
        <w:rPr>
          <w:rFonts w:ascii="Times New Roman" w:hAnsi="Times New Roman"/>
          <w:sz w:val="28"/>
          <w:szCs w:val="28"/>
        </w:rPr>
        <w:t xml:space="preserve"> адаптированным образовательным программам «Магаданская областная школа-интернат»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Учреждение) определяет компетенцию, функции, задачи, порядок формирования и функционирования </w:t>
      </w:r>
      <w:proofErr w:type="spell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бракеражной</w:t>
      </w:r>
      <w:proofErr w:type="spellEnd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комиссии.</w:t>
      </w:r>
    </w:p>
    <w:p w:rsidR="004B6497" w:rsidRPr="00273D61" w:rsidRDefault="004B6497" w:rsidP="00273D61">
      <w:pPr>
        <w:numPr>
          <w:ilvl w:val="1"/>
          <w:numId w:val="1"/>
        </w:numPr>
        <w:tabs>
          <w:tab w:val="clear" w:pos="420"/>
          <w:tab w:val="num" w:pos="709"/>
        </w:tabs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Бракеражная</w:t>
      </w:r>
      <w:proofErr w:type="spellEnd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комиссия создается и действует в целях осуществления </w:t>
      </w:r>
      <w:proofErr w:type="gram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правильной организацией питания, качеством приготовления пищи, соблюдением технологии приготовления пищи, а также за соблюдением санитарно-гигиенических требований при приготовлении и раздаче пищи в организации</w:t>
      </w:r>
      <w:r w:rsidR="0026463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73D61" w:rsidRPr="00264639" w:rsidRDefault="00273D61" w:rsidP="00273D61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426E8A" w:rsidRPr="0076100F" w:rsidRDefault="004B6497" w:rsidP="00273D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610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Образование и состав </w:t>
      </w:r>
      <w:proofErr w:type="spellStart"/>
      <w:r w:rsidRPr="0076100F">
        <w:rPr>
          <w:rFonts w:ascii="Times New Roman" w:eastAsia="Times New Roman" w:hAnsi="Times New Roman"/>
          <w:b/>
          <w:sz w:val="28"/>
          <w:szCs w:val="28"/>
          <w:lang w:eastAsia="ru-RU"/>
        </w:rPr>
        <w:t>бракеражной</w:t>
      </w:r>
      <w:proofErr w:type="spellEnd"/>
      <w:r w:rsidRPr="007610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комиссии</w:t>
      </w:r>
      <w:r w:rsidR="00426E8A" w:rsidRPr="0076100F">
        <w:rPr>
          <w:rFonts w:ascii="Times New Roman" w:hAnsi="Times New Roman"/>
          <w:b/>
          <w:bCs/>
          <w:sz w:val="28"/>
          <w:szCs w:val="28"/>
        </w:rPr>
        <w:t>.</w:t>
      </w:r>
    </w:p>
    <w:p w:rsidR="004B6497" w:rsidRPr="0076100F" w:rsidRDefault="004B6497" w:rsidP="00273D61">
      <w:pPr>
        <w:numPr>
          <w:ilvl w:val="1"/>
          <w:numId w:val="1"/>
        </w:numPr>
        <w:tabs>
          <w:tab w:val="clear" w:pos="420"/>
          <w:tab w:val="num" w:pos="709"/>
          <w:tab w:val="left" w:pos="993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Бракеражная</w:t>
      </w:r>
      <w:proofErr w:type="spellEnd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комиссия создается на основании приказа руководителя Учреждения.</w:t>
      </w:r>
    </w:p>
    <w:p w:rsidR="004B6497" w:rsidRPr="0076100F" w:rsidRDefault="004B6497" w:rsidP="00273D61">
      <w:pPr>
        <w:numPr>
          <w:ilvl w:val="1"/>
          <w:numId w:val="1"/>
        </w:numPr>
        <w:tabs>
          <w:tab w:val="clear" w:pos="420"/>
          <w:tab w:val="num" w:pos="709"/>
          <w:tab w:val="left" w:pos="993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Количественный состав </w:t>
      </w:r>
      <w:proofErr w:type="spell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бракеражной</w:t>
      </w:r>
      <w:proofErr w:type="spellEnd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 утверждается руководителем Учреждения, но не может быть менее 3-х человек.</w:t>
      </w:r>
    </w:p>
    <w:p w:rsidR="004B6497" w:rsidRPr="00273D61" w:rsidRDefault="004B6497" w:rsidP="00273D61">
      <w:pPr>
        <w:numPr>
          <w:ilvl w:val="1"/>
          <w:numId w:val="1"/>
        </w:numPr>
        <w:tabs>
          <w:tab w:val="clear" w:pos="420"/>
          <w:tab w:val="num" w:pos="709"/>
          <w:tab w:val="left" w:pos="993"/>
        </w:tabs>
        <w:spacing w:after="0" w:line="240" w:lineRule="auto"/>
        <w:ind w:left="720" w:hanging="720"/>
        <w:jc w:val="both"/>
        <w:rPr>
          <w:rFonts w:ascii="Times New Roman" w:hAnsi="Times New Roman"/>
          <w:sz w:val="28"/>
          <w:szCs w:val="28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состав </w:t>
      </w:r>
      <w:proofErr w:type="spell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бракеражной</w:t>
      </w:r>
      <w:proofErr w:type="spellEnd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 входят: дежурный администратор, медицинский работник, дежурный </w:t>
      </w:r>
      <w:r w:rsidR="00D672C5">
        <w:rPr>
          <w:rFonts w:ascii="Times New Roman" w:eastAsia="Times New Roman" w:hAnsi="Times New Roman"/>
          <w:sz w:val="28"/>
          <w:szCs w:val="28"/>
          <w:lang w:eastAsia="ru-RU"/>
        </w:rPr>
        <w:t>педагог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73D61" w:rsidRPr="00264639" w:rsidRDefault="00273D61" w:rsidP="00273D61">
      <w:pPr>
        <w:tabs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426E8A" w:rsidRPr="0076100F" w:rsidRDefault="00426E8A" w:rsidP="00273D61">
      <w:pPr>
        <w:tabs>
          <w:tab w:val="left" w:pos="-336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6100F">
        <w:rPr>
          <w:rFonts w:ascii="Times New Roman" w:hAnsi="Times New Roman"/>
          <w:b/>
          <w:sz w:val="28"/>
          <w:szCs w:val="28"/>
        </w:rPr>
        <w:t xml:space="preserve">3. </w:t>
      </w:r>
      <w:r w:rsidR="004B6497" w:rsidRPr="0076100F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задачи</w:t>
      </w:r>
      <w:r w:rsidR="004B6497" w:rsidRPr="0076100F">
        <w:rPr>
          <w:rFonts w:ascii="Times New Roman" w:hAnsi="Times New Roman"/>
          <w:b/>
          <w:sz w:val="28"/>
          <w:szCs w:val="28"/>
        </w:rPr>
        <w:t>.</w:t>
      </w:r>
    </w:p>
    <w:p w:rsidR="00D32610" w:rsidRPr="0076100F" w:rsidRDefault="004B6497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Бракеражная</w:t>
      </w:r>
      <w:proofErr w:type="spellEnd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комиссия осуществляет свою деятельность в строгом соответствии с действующим законодательством Российской Федерации, </w:t>
      </w:r>
      <w:proofErr w:type="spell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СанПиНами</w:t>
      </w:r>
      <w:proofErr w:type="spellEnd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, сборниками рецептур, технологическими картами, </w:t>
      </w:r>
      <w:proofErr w:type="spell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ГОСТами</w:t>
      </w:r>
      <w:proofErr w:type="spellEnd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, настоящим Положением и другими внутренними документами организации.</w:t>
      </w:r>
    </w:p>
    <w:p w:rsidR="004B6497" w:rsidRPr="0076100F" w:rsidRDefault="004B6497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Основными задачами</w:t>
      </w:r>
      <w:r w:rsidR="00D32610"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D32610" w:rsidRPr="0076100F">
        <w:rPr>
          <w:rFonts w:ascii="Times New Roman" w:eastAsia="Times New Roman" w:hAnsi="Times New Roman"/>
          <w:sz w:val="28"/>
          <w:szCs w:val="28"/>
          <w:lang w:eastAsia="ru-RU"/>
        </w:rPr>
        <w:t>бракеражной</w:t>
      </w:r>
      <w:proofErr w:type="spellEnd"/>
      <w:r w:rsidR="00D32610"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комиссии 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являются:</w:t>
      </w:r>
    </w:p>
    <w:p w:rsidR="004B6497" w:rsidRPr="0076100F" w:rsidRDefault="004B6497" w:rsidP="00273D61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предотвращение пищевых отравлений и желудочно-кишечных заболеваний;</w:t>
      </w:r>
    </w:p>
    <w:p w:rsidR="004B6497" w:rsidRPr="0076100F" w:rsidRDefault="004B6497" w:rsidP="00273D61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контроль над соблюдением технологии приготовления пищи и выхода готовой продукции;</w:t>
      </w:r>
    </w:p>
    <w:p w:rsidR="004B6497" w:rsidRPr="0076100F" w:rsidRDefault="004B6497" w:rsidP="00273D61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обеспечение санитарии и гигиены в помещении пищеблока;</w:t>
      </w:r>
    </w:p>
    <w:p w:rsidR="004B6497" w:rsidRPr="0076100F" w:rsidRDefault="004B6497" w:rsidP="00273D61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обеспечение пищеблока качественными продуктами питания;</w:t>
      </w:r>
    </w:p>
    <w:p w:rsidR="004B6497" w:rsidRDefault="004B6497" w:rsidP="00273D61">
      <w:pPr>
        <w:pStyle w:val="a4"/>
        <w:numPr>
          <w:ilvl w:val="0"/>
          <w:numId w:val="13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6100F">
        <w:rPr>
          <w:rFonts w:ascii="Times New Roman" w:hAnsi="Times New Roman"/>
          <w:sz w:val="28"/>
          <w:szCs w:val="28"/>
        </w:rPr>
        <w:t>организация полноценного питания.</w:t>
      </w:r>
    </w:p>
    <w:p w:rsidR="00273D61" w:rsidRDefault="00273D61" w:rsidP="00273D61">
      <w:pPr>
        <w:pStyle w:val="a4"/>
        <w:spacing w:after="0" w:line="240" w:lineRule="auto"/>
        <w:ind w:left="1068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D32610" w:rsidRPr="0076100F" w:rsidRDefault="00D32610" w:rsidP="00273D61">
      <w:pPr>
        <w:numPr>
          <w:ilvl w:val="0"/>
          <w:numId w:val="5"/>
        </w:numPr>
        <w:shd w:val="clear" w:color="auto" w:fill="FFFFFF"/>
        <w:spacing w:after="0" w:line="240" w:lineRule="auto"/>
        <w:ind w:left="431" w:hanging="43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b/>
          <w:sz w:val="28"/>
          <w:szCs w:val="28"/>
          <w:lang w:eastAsia="ru-RU"/>
        </w:rPr>
        <w:t>Методика органолептической оценки пищи.</w:t>
      </w:r>
    </w:p>
    <w:p w:rsidR="00D32610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Органолептическая оценка пищи начинается с внешнего осмотра образцов пищи. Осмотром определяют внешний вид пищи, ее цвет.</w:t>
      </w:r>
    </w:p>
    <w:p w:rsidR="00D32610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В дальнейшем определяется запах пищи.</w:t>
      </w:r>
    </w:p>
    <w:p w:rsidR="00D32610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Вкус пищи, как и запах, следует устанавливать при характерной для нее температуре.</w:t>
      </w:r>
    </w:p>
    <w:p w:rsidR="00D32610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При снятии пробы необходимо руководствоваться следующими правилами:</w:t>
      </w:r>
    </w:p>
    <w:p w:rsidR="00D32610" w:rsidRPr="0076100F" w:rsidRDefault="00D32610" w:rsidP="00273D61">
      <w:pPr>
        <w:numPr>
          <w:ilvl w:val="0"/>
          <w:numId w:val="12"/>
        </w:numPr>
        <w:shd w:val="clear" w:color="auto" w:fill="FFFFFF"/>
        <w:spacing w:after="0" w:line="240" w:lineRule="auto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из сырых продуктов пробуются только те, которые применяются в сыром виде;</w:t>
      </w:r>
    </w:p>
    <w:p w:rsidR="00D32610" w:rsidRPr="0076100F" w:rsidRDefault="00D32610" w:rsidP="00273D61">
      <w:pPr>
        <w:numPr>
          <w:ilvl w:val="0"/>
          <w:numId w:val="12"/>
        </w:numPr>
        <w:shd w:val="clear" w:color="auto" w:fill="FFFFFF"/>
        <w:spacing w:after="0" w:line="240" w:lineRule="auto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в случае обнаружения признаков разложения пищи в виде неприятного запаха вкусовая проба не производится;</w:t>
      </w:r>
    </w:p>
    <w:p w:rsidR="00D32610" w:rsidRDefault="00D32610" w:rsidP="00273D61">
      <w:pPr>
        <w:numPr>
          <w:ilvl w:val="0"/>
          <w:numId w:val="12"/>
        </w:numPr>
        <w:shd w:val="clear" w:color="auto" w:fill="FFFFFF"/>
        <w:spacing w:after="0" w:line="240" w:lineRule="auto"/>
        <w:ind w:left="1066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вкусовая проба не производится в случае подозрения, что данный продукт явился причиной пищевого отравления.</w:t>
      </w:r>
    </w:p>
    <w:p w:rsidR="00273D61" w:rsidRDefault="00273D61" w:rsidP="00273D61">
      <w:pPr>
        <w:shd w:val="clear" w:color="auto" w:fill="FFFFFF"/>
        <w:spacing w:after="0" w:line="240" w:lineRule="auto"/>
        <w:ind w:left="106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2610" w:rsidRPr="0076100F" w:rsidRDefault="00D32610" w:rsidP="00273D61">
      <w:pPr>
        <w:numPr>
          <w:ilvl w:val="0"/>
          <w:numId w:val="5"/>
        </w:numPr>
        <w:shd w:val="clear" w:color="auto" w:fill="FFFFFF"/>
        <w:spacing w:after="0" w:line="240" w:lineRule="auto"/>
        <w:ind w:left="431" w:hanging="43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 работы </w:t>
      </w:r>
      <w:proofErr w:type="spellStart"/>
      <w:r w:rsidRPr="0076100F">
        <w:rPr>
          <w:rFonts w:ascii="Times New Roman" w:eastAsia="Times New Roman" w:hAnsi="Times New Roman"/>
          <w:b/>
          <w:sz w:val="28"/>
          <w:szCs w:val="28"/>
          <w:lang w:eastAsia="ru-RU"/>
        </w:rPr>
        <w:t>бракеражной</w:t>
      </w:r>
      <w:proofErr w:type="spellEnd"/>
      <w:r w:rsidRPr="0076100F">
        <w:rPr>
          <w:rFonts w:ascii="Times New Roman" w:eastAsia="Times New Roman" w:hAnsi="Times New Roman"/>
          <w:b/>
          <w:sz w:val="28"/>
          <w:szCs w:val="28"/>
          <w:lang w:eastAsia="ru-RU"/>
        </w:rPr>
        <w:t> комиссии.</w:t>
      </w:r>
    </w:p>
    <w:p w:rsidR="00D32610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Ежедневно за 20 минут до начала раздачи готовой пищи </w:t>
      </w:r>
      <w:proofErr w:type="spell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бракеражная</w:t>
      </w:r>
      <w:proofErr w:type="spellEnd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комиссия в полном составе осуществляет оценку органолептических показателей и качества блюд (</w:t>
      </w:r>
      <w:proofErr w:type="spell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бракеражную</w:t>
      </w:r>
      <w:proofErr w:type="spellEnd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пробу).</w:t>
      </w:r>
      <w:r w:rsidRPr="007610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D32610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До снятия пробы </w:t>
      </w:r>
      <w:proofErr w:type="spell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бракеражная</w:t>
      </w:r>
      <w:proofErr w:type="spellEnd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комиссия знакомится с утвержденным в установленном порядке меню-раскладкой, в котором должны быть проставлены дата, количество принимающих пищу, суточная проба, полное наименование блюда, выход порций, количество наименований выданных продуктов.</w:t>
      </w:r>
    </w:p>
    <w:p w:rsidR="00D32610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Бракераж проводится в присутствии изготовителя (повара, кондитера и т. п.).</w:t>
      </w:r>
    </w:p>
    <w:p w:rsidR="00D32610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proofErr w:type="gram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Бракеражная</w:t>
      </w:r>
      <w:proofErr w:type="spellEnd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 комиссия оценивает соответствие первичной обработки сырья с учетом его вида и физического состояния требованиям технологических документов (технологических карт, сборников рецептур, технологических инструкций), правильность ведения технологического процесса, проверяет на 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раздаче условия хранения блюд и изделий, температуру их подачи (отпуска), определяет фактический вес штучных изделий, полуфабрикатов и отдельных компонентов, вносит предложения об улучшении вкуса блюд.</w:t>
      </w:r>
      <w:proofErr w:type="gramEnd"/>
    </w:p>
    <w:p w:rsidR="00D32610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Бракеражная</w:t>
      </w:r>
      <w:proofErr w:type="spellEnd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проба производится из общего котла после тщательного перемешивания в нем пищи. Для исследования пища берется в небольшом количестве на тарелку. Отмечают внешний вид и цвет блюд, по которым можно судить о соблюдении технологии приготовления. Необходимо обращать внимание на качество обработки сырья: тщательность очистки овощей, наличие посторонних примесей и загрязненности.</w:t>
      </w:r>
    </w:p>
    <w:p w:rsidR="00D32610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Бракераж начинают с блюд, имеющих слабовыраженный запах и вкус (супы и т. п.), затем дегустируют те блюда, вкус и запах которых выражены отчетливее, сладкие блюда дегустируются в последнюю очередь.</w:t>
      </w:r>
    </w:p>
    <w:p w:rsidR="00D32610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 бракеража регистрируется в журнале </w:t>
      </w:r>
      <w:proofErr w:type="gram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качеством готовой пищи (</w:t>
      </w:r>
      <w:proofErr w:type="spell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бракеражный</w:t>
      </w:r>
      <w:proofErr w:type="spellEnd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). Журнал должен быть прошнурован, пронумерован, скреплен печатью и храниться в медицинском блоке учреждения.</w:t>
      </w:r>
    </w:p>
    <w:p w:rsidR="00D32610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При нарушении технологии приготовления пищи, а также в случае неготовности блюдо к выдаче не допускается до устранения выявленных кулинарных недостатков.</w:t>
      </w:r>
    </w:p>
    <w:p w:rsidR="00D32610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Замеч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 xml:space="preserve">ания и нарушения, установленные </w:t>
      </w:r>
      <w:proofErr w:type="spellStart"/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>бракеражной</w:t>
      </w:r>
      <w:proofErr w:type="spellEnd"/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комиссией, заносятся в </w:t>
      </w:r>
      <w:proofErr w:type="spell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бракеражный</w:t>
      </w:r>
      <w:proofErr w:type="spellEnd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журнал.</w:t>
      </w:r>
    </w:p>
    <w:p w:rsidR="00D32610" w:rsidRPr="0076100F" w:rsidRDefault="00525B36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Бракеражная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комиссия </w:t>
      </w:r>
      <w:r w:rsidR="00D32610" w:rsidRPr="0076100F">
        <w:rPr>
          <w:rFonts w:ascii="Times New Roman" w:eastAsia="Times New Roman" w:hAnsi="Times New Roman"/>
          <w:sz w:val="28"/>
          <w:szCs w:val="28"/>
          <w:lang w:eastAsia="ru-RU"/>
        </w:rPr>
        <w:t>проверяет наличие контрольного блюда и суточной пробы.</w:t>
      </w:r>
    </w:p>
    <w:p w:rsidR="00D32610" w:rsidRPr="0076100F" w:rsidRDefault="00525B36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Бракеражная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комиссия </w:t>
      </w:r>
      <w:r w:rsidR="00D32610" w:rsidRPr="0076100F">
        <w:rPr>
          <w:rFonts w:ascii="Times New Roman" w:eastAsia="Times New Roman" w:hAnsi="Times New Roman"/>
          <w:sz w:val="28"/>
          <w:szCs w:val="28"/>
          <w:lang w:eastAsia="ru-RU"/>
        </w:rPr>
        <w:t>определяет фактический выход одной порции каждого блюда.</w:t>
      </w:r>
    </w:p>
    <w:p w:rsidR="00D32610" w:rsidRPr="0076100F" w:rsidRDefault="00D32610" w:rsidP="00273D61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Фактический объем первых блюд устанавливается путем деления емкости кастрюли (котла) на количество выписанных порций.</w:t>
      </w:r>
    </w:p>
    <w:p w:rsidR="00D32610" w:rsidRPr="0076100F" w:rsidRDefault="00D32610" w:rsidP="00273D61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Для вычисления фактической массы одной пор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 xml:space="preserve">ции каш, гарниров, салатов и т. 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п. взвешивается вся кастрюля (котел), содержащая готовое блюдо, и после вычета массы тары делится на количество выписанных порций.</w:t>
      </w:r>
    </w:p>
    <w:p w:rsidR="00D32610" w:rsidRPr="0076100F" w:rsidRDefault="00D32610" w:rsidP="00273D61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Проверка порционных вторых блюд производится путем взвешивания 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5 порций в отдельности с установлением равномерности распределения средней массы порции, а также установления массы 5 порций (изделий), которая не должна быть меньше должной (допускается отклонение +3 % от нормы выхода).</w:t>
      </w:r>
    </w:p>
    <w:p w:rsidR="00D32610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проведения бракеража на пищеблоке должны быть в наличии весы, пищевой термометр, чайник с кипятком для ополаскивания приборов, 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7 ложек, 7 вилок, 3 ножа, 3 тарелки с указанием веса на обратной стороне, линейка.</w:t>
      </w:r>
    </w:p>
    <w:p w:rsidR="00273D61" w:rsidRDefault="00273D61" w:rsidP="00273D6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2610" w:rsidRPr="0076100F" w:rsidRDefault="00D32610" w:rsidP="00273D61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b/>
          <w:sz w:val="28"/>
          <w:szCs w:val="28"/>
          <w:lang w:eastAsia="ru-RU"/>
        </w:rPr>
        <w:t>Критерии оценки качества блюд.</w:t>
      </w:r>
    </w:p>
    <w:p w:rsidR="00D32610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Оценка качества продукции осуществляется по пятибалльной системе по каждому из показателей 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внешний вид, цвет, запах, вкус, консистенция.</w:t>
      </w:r>
    </w:p>
    <w:p w:rsidR="00D32610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Органолептическая оценка дается на каждое блюдо отдельно (температура, внешний вид, запах, вкус, готовность и доброкачественность).</w:t>
      </w:r>
    </w:p>
    <w:p w:rsidR="00D32610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Оценка 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отлично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дается таким блюдам и кулинарным изделиям, которые соответствуют по вкусу, цвету и запаху, внешнему виду и консистенции, утвержденной рецептуре и другим показателям, предусмотренным требованиями.</w:t>
      </w:r>
    </w:p>
    <w:p w:rsidR="00D32610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Оценка 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хорошо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дается блюдам и кулинарным изделиям в том случае, если в технологии приготовления пищи были допущены незначительные нарушения, не приведшие к ухудшению вкусовых качеств, а внешний вид блюда соответствует требованиям.</w:t>
      </w:r>
    </w:p>
    <w:p w:rsidR="00D32610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Оценка 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удовлетворительно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дается блюдам и кулинарным изделиям в том случае, если в технологии приготовления пищи были допущены незначительные нарушения, приведшие к ухудшению вкусовых качеств (недосолено, пересолено).</w:t>
      </w:r>
    </w:p>
    <w:p w:rsidR="0076100F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proofErr w:type="gram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Оценка 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неудовлетворительно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дается блюдам и кулинарным изделиям, имеющим следующие недостатки: посторонний, не свойственный изделиям вкус и запах; резко пересоленные; резко кислые, горькие; недоваренные; недожаренные; подгорелые; утратившие свою форму; имеющие несвойственную консистенцию или другие признаки, портящие блюда и изделия.</w:t>
      </w:r>
      <w:proofErr w:type="gramEnd"/>
      <w:r w:rsidR="0076100F" w:rsidRPr="007610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Такое блюдо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 xml:space="preserve"> не допускается к раздаче, и </w:t>
      </w:r>
      <w:proofErr w:type="spellStart"/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>бракеражная</w:t>
      </w:r>
      <w:proofErr w:type="spellEnd"/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комиссия 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ставит свои подписи напротив выставленной оценки под записью 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>«К раздаче не допускаю»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6100F" w:rsidRPr="0076100F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Оценка качества блюд и кулинарных изделий заносится в журнал установленной формы и оф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 xml:space="preserve">ормляется подписями всех членов </w:t>
      </w:r>
      <w:proofErr w:type="spell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бра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>керажной</w:t>
      </w:r>
      <w:proofErr w:type="spellEnd"/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комиссии.</w:t>
      </w:r>
    </w:p>
    <w:p w:rsidR="0076100F" w:rsidRPr="00273D61" w:rsidRDefault="00D32610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Оценка качества блюд и кулинарных изделий 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удовлетворительно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>»,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неудовлетворительно</w:t>
      </w:r>
      <w:r w:rsidR="00525B36">
        <w:rPr>
          <w:rFonts w:ascii="Times New Roman" w:eastAsia="Times New Roman" w:hAnsi="Times New Roman"/>
          <w:sz w:val="28"/>
          <w:szCs w:val="28"/>
          <w:lang w:eastAsia="ru-RU"/>
        </w:rPr>
        <w:t xml:space="preserve">», данная </w:t>
      </w:r>
      <w:proofErr w:type="spellStart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бракеражной</w:t>
      </w:r>
      <w:proofErr w:type="spellEnd"/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комиссией, обсуждается на административном совещании при руководителе.</w:t>
      </w:r>
      <w:r w:rsidR="0076100F" w:rsidRPr="0076100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6100F">
        <w:rPr>
          <w:rFonts w:ascii="Times New Roman" w:eastAsia="Times New Roman" w:hAnsi="Times New Roman"/>
          <w:sz w:val="28"/>
          <w:szCs w:val="28"/>
          <w:lang w:eastAsia="ru-RU"/>
        </w:rPr>
        <w:t>Лица, виновные в неудовлетворительном приготовлении блюд и кулинарных изделий, привлекаются к материальной и другой ответственности.</w:t>
      </w:r>
    </w:p>
    <w:p w:rsidR="00273D61" w:rsidRPr="0076100F" w:rsidRDefault="00273D61" w:rsidP="00273D61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6100F" w:rsidRPr="0076100F" w:rsidRDefault="00D32610" w:rsidP="00273D61">
      <w:pPr>
        <w:numPr>
          <w:ilvl w:val="0"/>
          <w:numId w:val="5"/>
        </w:numPr>
        <w:shd w:val="clear" w:color="auto" w:fill="FFFFFF"/>
        <w:spacing w:after="0" w:line="240" w:lineRule="auto"/>
        <w:ind w:left="431" w:hanging="43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hAnsi="Times New Roman"/>
          <w:b/>
          <w:sz w:val="28"/>
          <w:szCs w:val="28"/>
        </w:rPr>
        <w:t>Порядок утверждения, внесения изменений и дополнений.</w:t>
      </w:r>
    </w:p>
    <w:p w:rsidR="0076100F" w:rsidRPr="0076100F" w:rsidRDefault="00426E8A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hAnsi="Times New Roman"/>
          <w:sz w:val="28"/>
          <w:szCs w:val="28"/>
        </w:rPr>
        <w:t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согласовываются педагогическим советом, совещанием при директоре и утверждаются приказом руководителя Учреждения.</w:t>
      </w:r>
    </w:p>
    <w:p w:rsidR="0076100F" w:rsidRPr="0076100F" w:rsidRDefault="00426E8A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hAnsi="Times New Roman"/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педсовета / совещания.</w:t>
      </w:r>
    </w:p>
    <w:p w:rsidR="00426E8A" w:rsidRPr="0076100F" w:rsidRDefault="00426E8A" w:rsidP="00273D61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6100F">
        <w:rPr>
          <w:rFonts w:ascii="Times New Roman" w:hAnsi="Times New Roman"/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sectPr w:rsidR="00426E8A" w:rsidRPr="0076100F" w:rsidSect="009459E1">
      <w:footerReference w:type="default" r:id="rId8"/>
      <w:pgSz w:w="11906" w:h="16838"/>
      <w:pgMar w:top="567" w:right="567" w:bottom="567" w:left="1134" w:header="708" w:footer="46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526" w:rsidRDefault="00FD2526" w:rsidP="004B6497">
      <w:pPr>
        <w:spacing w:after="0" w:line="240" w:lineRule="auto"/>
      </w:pPr>
      <w:r>
        <w:separator/>
      </w:r>
    </w:p>
  </w:endnote>
  <w:endnote w:type="continuationSeparator" w:id="1">
    <w:p w:rsidR="00FD2526" w:rsidRDefault="00FD2526" w:rsidP="004B6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497" w:rsidRPr="004B6497" w:rsidRDefault="00196640" w:rsidP="004B6497">
    <w:pPr>
      <w:pStyle w:val="a7"/>
      <w:jc w:val="right"/>
      <w:rPr>
        <w:rFonts w:ascii="Times New Roman" w:hAnsi="Times New Roman"/>
      </w:rPr>
    </w:pPr>
    <w:r w:rsidRPr="004B6497">
      <w:rPr>
        <w:rFonts w:ascii="Times New Roman" w:hAnsi="Times New Roman"/>
      </w:rPr>
      <w:fldChar w:fldCharType="begin"/>
    </w:r>
    <w:r w:rsidR="004B6497" w:rsidRPr="004B6497">
      <w:rPr>
        <w:rFonts w:ascii="Times New Roman" w:hAnsi="Times New Roman"/>
      </w:rPr>
      <w:instrText xml:space="preserve"> PAGE   \* MERGEFORMAT </w:instrText>
    </w:r>
    <w:r w:rsidRPr="004B6497">
      <w:rPr>
        <w:rFonts w:ascii="Times New Roman" w:hAnsi="Times New Roman"/>
      </w:rPr>
      <w:fldChar w:fldCharType="separate"/>
    </w:r>
    <w:r w:rsidR="00D672C5">
      <w:rPr>
        <w:rFonts w:ascii="Times New Roman" w:hAnsi="Times New Roman"/>
        <w:noProof/>
      </w:rPr>
      <w:t>1</w:t>
    </w:r>
    <w:r w:rsidRPr="004B6497">
      <w:rPr>
        <w:rFonts w:ascii="Times New Roman" w:hAnsi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526" w:rsidRDefault="00FD2526" w:rsidP="004B6497">
      <w:pPr>
        <w:spacing w:after="0" w:line="240" w:lineRule="auto"/>
      </w:pPr>
      <w:r>
        <w:separator/>
      </w:r>
    </w:p>
  </w:footnote>
  <w:footnote w:type="continuationSeparator" w:id="1">
    <w:p w:rsidR="00FD2526" w:rsidRDefault="00FD2526" w:rsidP="004B64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472F"/>
    <w:multiLevelType w:val="hybridMultilevel"/>
    <w:tmpl w:val="3BCA11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DD41FE"/>
    <w:multiLevelType w:val="hybridMultilevel"/>
    <w:tmpl w:val="CE2282D4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8486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EA17AEA"/>
    <w:multiLevelType w:val="multilevel"/>
    <w:tmpl w:val="6A20AB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F310A17"/>
    <w:multiLevelType w:val="multilevel"/>
    <w:tmpl w:val="8C8679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0F105FD"/>
    <w:multiLevelType w:val="multilevel"/>
    <w:tmpl w:val="0419001F"/>
    <w:numStyleLink w:val="1"/>
  </w:abstractNum>
  <w:abstractNum w:abstractNumId="6">
    <w:nsid w:val="24B6243E"/>
    <w:multiLevelType w:val="hybridMultilevel"/>
    <w:tmpl w:val="36ACADB4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F564479"/>
    <w:multiLevelType w:val="multilevel"/>
    <w:tmpl w:val="E2B286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3C70A0E"/>
    <w:multiLevelType w:val="hybridMultilevel"/>
    <w:tmpl w:val="DDEAF300"/>
    <w:lvl w:ilvl="0" w:tplc="0A20BBA4">
      <w:start w:val="1"/>
      <w:numFmt w:val="bullet"/>
      <w:lvlText w:val=""/>
      <w:lvlJc w:val="left"/>
      <w:pPr>
        <w:ind w:left="1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9">
    <w:nsid w:val="3E0F182B"/>
    <w:multiLevelType w:val="multilevel"/>
    <w:tmpl w:val="E2B286C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146"/>
        </w:tabs>
        <w:ind w:left="1146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5CE87053"/>
    <w:multiLevelType w:val="multilevel"/>
    <w:tmpl w:val="FB489E5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BE91603"/>
    <w:multiLevelType w:val="multilevel"/>
    <w:tmpl w:val="0419001F"/>
    <w:styleLink w:val="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712D2C73"/>
    <w:multiLevelType w:val="multilevel"/>
    <w:tmpl w:val="C374EFE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7E9A37DC"/>
    <w:multiLevelType w:val="multilevel"/>
    <w:tmpl w:val="C374EFE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8"/>
  </w:num>
  <w:num w:numId="7">
    <w:abstractNumId w:val="0"/>
  </w:num>
  <w:num w:numId="8">
    <w:abstractNumId w:val="4"/>
  </w:num>
  <w:num w:numId="9">
    <w:abstractNumId w:val="2"/>
  </w:num>
  <w:num w:numId="10">
    <w:abstractNumId w:val="5"/>
  </w:num>
  <w:num w:numId="11">
    <w:abstractNumId w:val="11"/>
  </w:num>
  <w:num w:numId="12">
    <w:abstractNumId w:val="6"/>
  </w:num>
  <w:num w:numId="13">
    <w:abstractNumId w:val="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291E"/>
    <w:rsid w:val="00161F79"/>
    <w:rsid w:val="00196640"/>
    <w:rsid w:val="00264639"/>
    <w:rsid w:val="00273D61"/>
    <w:rsid w:val="002A4856"/>
    <w:rsid w:val="002B5EAA"/>
    <w:rsid w:val="003B6B18"/>
    <w:rsid w:val="003D7CC1"/>
    <w:rsid w:val="00426E8A"/>
    <w:rsid w:val="00445BFD"/>
    <w:rsid w:val="004B6497"/>
    <w:rsid w:val="00525B36"/>
    <w:rsid w:val="005C7BE2"/>
    <w:rsid w:val="006634C2"/>
    <w:rsid w:val="00665383"/>
    <w:rsid w:val="006B0F49"/>
    <w:rsid w:val="0076100F"/>
    <w:rsid w:val="007B2244"/>
    <w:rsid w:val="00935248"/>
    <w:rsid w:val="009459E1"/>
    <w:rsid w:val="00B25B3F"/>
    <w:rsid w:val="00C162E8"/>
    <w:rsid w:val="00C82148"/>
    <w:rsid w:val="00D32610"/>
    <w:rsid w:val="00D672C5"/>
    <w:rsid w:val="00D8291E"/>
    <w:rsid w:val="00FD25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244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9"/>
    <w:qFormat/>
    <w:rsid w:val="0026463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D829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0">
    <w:name w:val="s_10"/>
    <w:basedOn w:val="a0"/>
    <w:rsid w:val="00D8291E"/>
  </w:style>
  <w:style w:type="paragraph" w:customStyle="1" w:styleId="s3">
    <w:name w:val="s_3"/>
    <w:basedOn w:val="a"/>
    <w:rsid w:val="00D829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291E"/>
  </w:style>
  <w:style w:type="character" w:styleId="a3">
    <w:name w:val="Emphasis"/>
    <w:basedOn w:val="a0"/>
    <w:uiPriority w:val="20"/>
    <w:qFormat/>
    <w:rsid w:val="00D8291E"/>
    <w:rPr>
      <w:i/>
      <w:iCs/>
    </w:rPr>
  </w:style>
  <w:style w:type="paragraph" w:styleId="a4">
    <w:name w:val="List Paragraph"/>
    <w:basedOn w:val="a"/>
    <w:uiPriority w:val="34"/>
    <w:qFormat/>
    <w:rsid w:val="00426E8A"/>
    <w:pPr>
      <w:ind w:left="720"/>
      <w:contextualSpacing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B64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B6497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4B64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B6497"/>
    <w:rPr>
      <w:sz w:val="22"/>
      <w:szCs w:val="22"/>
      <w:lang w:eastAsia="en-US"/>
    </w:rPr>
  </w:style>
  <w:style w:type="numbering" w:customStyle="1" w:styleId="1">
    <w:name w:val="Стиль1"/>
    <w:uiPriority w:val="99"/>
    <w:rsid w:val="00D32610"/>
    <w:pPr>
      <w:numPr>
        <w:numId w:val="11"/>
      </w:numPr>
    </w:pPr>
  </w:style>
  <w:style w:type="character" w:customStyle="1" w:styleId="11">
    <w:name w:val="Заголовок 1 Знак"/>
    <w:basedOn w:val="a0"/>
    <w:link w:val="10"/>
    <w:uiPriority w:val="99"/>
    <w:rsid w:val="00264639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9">
    <w:name w:val="Гипертекстовая ссылка"/>
    <w:basedOn w:val="a0"/>
    <w:uiPriority w:val="99"/>
    <w:rsid w:val="00264639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2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1410</Words>
  <Characters>8039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Людмила</cp:lastModifiedBy>
  <cp:revision>7</cp:revision>
  <cp:lastPrinted>2016-08-09T01:08:00Z</cp:lastPrinted>
  <dcterms:created xsi:type="dcterms:W3CDTF">2016-08-08T06:22:00Z</dcterms:created>
  <dcterms:modified xsi:type="dcterms:W3CDTF">2021-01-28T06:40:00Z</dcterms:modified>
</cp:coreProperties>
</file>